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F1" w:rsidRDefault="00F71CF1" w:rsidP="00F71CF1">
      <w:pPr>
        <w:spacing w:after="0"/>
        <w:rPr>
          <w:b/>
        </w:rPr>
      </w:pPr>
      <w:r w:rsidRPr="0055286E">
        <w:rPr>
          <w:b/>
          <w:u w:val="single"/>
        </w:rPr>
        <w:t>Position</w:t>
      </w:r>
      <w:r>
        <w:rPr>
          <w:b/>
        </w:rPr>
        <w:t xml:space="preserve">: ESPERA </w:t>
      </w:r>
      <w:r w:rsidR="005E2E38">
        <w:rPr>
          <w:b/>
        </w:rPr>
        <w:t>Business Skills Coach</w:t>
      </w:r>
    </w:p>
    <w:p w:rsidR="00A437DE" w:rsidRPr="00F71CF1" w:rsidRDefault="005E2E38" w:rsidP="00F71CF1">
      <w:pPr>
        <w:spacing w:after="0"/>
      </w:pPr>
      <w:r>
        <w:t>January 2018</w:t>
      </w:r>
    </w:p>
    <w:p w:rsidR="00F71CF1" w:rsidRDefault="00F71CF1" w:rsidP="00A437DE">
      <w:pPr>
        <w:spacing w:after="0"/>
        <w:rPr>
          <w:b/>
          <w:u w:val="single"/>
        </w:rPr>
      </w:pPr>
    </w:p>
    <w:p w:rsidR="00A437DE" w:rsidRPr="000C6181" w:rsidRDefault="00A437DE" w:rsidP="00A437DE">
      <w:pPr>
        <w:spacing w:after="0"/>
        <w:rPr>
          <w:i/>
        </w:rPr>
      </w:pPr>
      <w:r w:rsidRPr="0090199C">
        <w:rPr>
          <w:b/>
          <w:u w:val="single"/>
        </w:rPr>
        <w:t>Contact</w:t>
      </w:r>
    </w:p>
    <w:p w:rsidR="00A437DE" w:rsidRDefault="00A437DE" w:rsidP="00A437DE">
      <w:pPr>
        <w:spacing w:after="0"/>
        <w:ind w:left="720"/>
      </w:pPr>
      <w:r>
        <w:t>Katherine Wojtan, Executive Director, St. Paul MN</w:t>
      </w:r>
      <w:r w:rsidR="00094446">
        <w:t xml:space="preserve"> USA</w:t>
      </w:r>
      <w:r>
        <w:t xml:space="preserve"> / </w:t>
      </w:r>
      <w:hyperlink r:id="rId5" w:history="1">
        <w:r w:rsidRPr="00A72E14">
          <w:rPr>
            <w:rStyle w:val="Hyperlink"/>
          </w:rPr>
          <w:t>katherine@maryspence.org</w:t>
        </w:r>
      </w:hyperlink>
    </w:p>
    <w:p w:rsidR="00F71CF1" w:rsidRPr="0078121D" w:rsidRDefault="00F71CF1" w:rsidP="00F71CF1">
      <w:pPr>
        <w:spacing w:after="0"/>
        <w:ind w:left="720"/>
      </w:pPr>
      <w:r w:rsidRPr="0078121D">
        <w:t xml:space="preserve">Gilda Larios, ESPERA Facilitator, Mexico City, Mexico / </w:t>
      </w:r>
      <w:hyperlink r:id="rId6" w:history="1">
        <w:r w:rsidRPr="00187FE8">
          <w:rPr>
            <w:rStyle w:val="Hyperlink"/>
          </w:rPr>
          <w:t>gildalarios@yahoo.com.mx</w:t>
        </w:r>
      </w:hyperlink>
    </w:p>
    <w:p w:rsidR="0000797A" w:rsidRPr="0078121D" w:rsidRDefault="0000797A" w:rsidP="0000797A">
      <w:pPr>
        <w:spacing w:after="0"/>
        <w:ind w:left="720"/>
        <w:rPr>
          <w:i/>
        </w:rPr>
      </w:pPr>
      <w:r w:rsidRPr="0078121D">
        <w:rPr>
          <w:i/>
        </w:rPr>
        <w:t>Contact either Katherine or Gilda with question. Send resumes and cover letter to Katherine.</w:t>
      </w:r>
      <w:r>
        <w:rPr>
          <w:i/>
        </w:rPr>
        <w:t xml:space="preserve"> Resumes and cover letters can be sub</w:t>
      </w:r>
      <w:r w:rsidR="00EA56F6">
        <w:rPr>
          <w:i/>
        </w:rPr>
        <w:t>mitted in English or Spanish, an English version is helpful to the process.</w:t>
      </w:r>
    </w:p>
    <w:p w:rsidR="0000797A" w:rsidRDefault="0000797A" w:rsidP="00A437DE">
      <w:pPr>
        <w:spacing w:after="0"/>
      </w:pPr>
    </w:p>
    <w:p w:rsidR="00A437DE" w:rsidRPr="00A87FFD" w:rsidRDefault="00A437DE" w:rsidP="00A437DE">
      <w:pPr>
        <w:spacing w:after="0"/>
        <w:rPr>
          <w:b/>
          <w:u w:val="single"/>
        </w:rPr>
      </w:pPr>
      <w:r w:rsidRPr="00A87FFD">
        <w:rPr>
          <w:b/>
          <w:u w:val="single"/>
        </w:rPr>
        <w:t>Background</w:t>
      </w:r>
    </w:p>
    <w:p w:rsidR="004745EC" w:rsidRDefault="000C6181" w:rsidP="00987F75">
      <w:pPr>
        <w:spacing w:after="0"/>
        <w:ind w:firstLine="720"/>
      </w:pPr>
      <w:r>
        <w:t xml:space="preserve">Through </w:t>
      </w:r>
      <w:r w:rsidR="00A437DE">
        <w:t xml:space="preserve">ESPERA we partner with women’s groups in </w:t>
      </w:r>
      <w:r w:rsidR="00A437DE" w:rsidRPr="00E76AE0">
        <w:t>Mexi</w:t>
      </w:r>
      <w:r w:rsidR="005321D4" w:rsidRPr="00E76AE0">
        <w:t>co</w:t>
      </w:r>
      <w:r w:rsidR="00A437DE" w:rsidRPr="00E76AE0">
        <w:t xml:space="preserve"> </w:t>
      </w:r>
      <w:r w:rsidR="005321D4" w:rsidRPr="00E76AE0">
        <w:t xml:space="preserve">and Central </w:t>
      </w:r>
      <w:r w:rsidR="005E2E38" w:rsidRPr="00E76AE0">
        <w:t>America</w:t>
      </w:r>
      <w:r w:rsidR="005E2E38">
        <w:t xml:space="preserve"> to</w:t>
      </w:r>
      <w:r w:rsidR="00A437DE">
        <w:t xml:space="preserve"> create locally owned community lending pools</w:t>
      </w:r>
      <w:r w:rsidR="005E2E38">
        <w:t xml:space="preserve"> which women use to invest in small local businesses.</w:t>
      </w:r>
      <w:r w:rsidR="00A437DE">
        <w:t xml:space="preserve"> </w:t>
      </w:r>
      <w:r w:rsidR="005E2E38">
        <w:t xml:space="preserve">The funds are owned and managed by the local women. </w:t>
      </w:r>
      <w:r w:rsidR="005E2E38">
        <w:rPr>
          <w:rFonts w:cs="Arial"/>
        </w:rPr>
        <w:t xml:space="preserve">We are currently </w:t>
      </w:r>
      <w:r w:rsidR="005E2E38" w:rsidRPr="00E76AE0">
        <w:rPr>
          <w:rFonts w:cs="Arial"/>
        </w:rPr>
        <w:t>partnering with 7 groups in 5 countries</w:t>
      </w:r>
      <w:r w:rsidR="005E2E38">
        <w:rPr>
          <w:rFonts w:cs="Arial"/>
        </w:rPr>
        <w:t xml:space="preserve">.  </w:t>
      </w:r>
      <w:r w:rsidR="00A437DE">
        <w:t xml:space="preserve">This </w:t>
      </w:r>
      <w:r w:rsidR="00987F75">
        <w:t>position</w:t>
      </w:r>
      <w:r w:rsidR="00A437DE">
        <w:t xml:space="preserve"> will increase </w:t>
      </w:r>
      <w:r>
        <w:t>ESPERA’s</w:t>
      </w:r>
      <w:r w:rsidR="00A437DE">
        <w:t xml:space="preserve"> capacity to support women as they develop and grow their </w:t>
      </w:r>
      <w:r w:rsidR="00987F75">
        <w:t>b</w:t>
      </w:r>
      <w:r w:rsidR="00A437DE">
        <w:t>usinesses.</w:t>
      </w:r>
      <w:r>
        <w:t xml:space="preserve"> </w:t>
      </w:r>
    </w:p>
    <w:p w:rsidR="00987F75" w:rsidRDefault="00987F75" w:rsidP="00987F75">
      <w:pPr>
        <w:spacing w:after="0"/>
        <w:ind w:firstLine="720"/>
        <w:rPr>
          <w:b/>
          <w:u w:val="single"/>
        </w:rPr>
      </w:pPr>
    </w:p>
    <w:p w:rsidR="005E1D9E" w:rsidRPr="00154DB9" w:rsidRDefault="005E1D9E" w:rsidP="005E1D9E">
      <w:pPr>
        <w:spacing w:after="0"/>
        <w:rPr>
          <w:b/>
        </w:rPr>
      </w:pPr>
      <w:r w:rsidRPr="00154DB9">
        <w:rPr>
          <w:b/>
        </w:rPr>
        <w:t>Responsibilities</w:t>
      </w:r>
    </w:p>
    <w:p w:rsidR="005E1D9E" w:rsidRPr="0078121D" w:rsidRDefault="005E1D9E" w:rsidP="005E1D9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8121D">
        <w:rPr>
          <w:b/>
        </w:rPr>
        <w:t>Support the growth of women-owned small businesses in small and rural communities</w:t>
      </w:r>
    </w:p>
    <w:p w:rsidR="005E1D9E" w:rsidRDefault="004745EC" w:rsidP="00903690">
      <w:pPr>
        <w:pStyle w:val="ListParagraph"/>
        <w:numPr>
          <w:ilvl w:val="0"/>
          <w:numId w:val="1"/>
        </w:numPr>
        <w:spacing w:after="0"/>
        <w:ind w:left="1080"/>
      </w:pPr>
      <w:r>
        <w:t>Identify and u</w:t>
      </w:r>
      <w:r w:rsidRPr="0078121D">
        <w:t>se tools and training to teach women basic business practices for small, rural and agricultural businesses.</w:t>
      </w:r>
      <w:r>
        <w:t xml:space="preserve"> </w:t>
      </w:r>
      <w:r w:rsidR="005E1D9E" w:rsidRPr="0078121D">
        <w:t xml:space="preserve">This </w:t>
      </w:r>
      <w:r w:rsidR="005E1D9E">
        <w:t>will include</w:t>
      </w:r>
      <w:r w:rsidR="005E1D9E" w:rsidRPr="0078121D">
        <w:t xml:space="preserve"> business basics like planning, administration, understanding your market, cash flow, quality, etc.</w:t>
      </w:r>
    </w:p>
    <w:p w:rsidR="004745EC" w:rsidRPr="0078121D" w:rsidRDefault="004745EC" w:rsidP="00903690">
      <w:pPr>
        <w:pStyle w:val="ListParagraph"/>
        <w:numPr>
          <w:ilvl w:val="0"/>
          <w:numId w:val="1"/>
        </w:numPr>
        <w:spacing w:after="0"/>
        <w:ind w:left="1080"/>
      </w:pPr>
      <w:r>
        <w:t>While coaching women, take into account their context and local market.</w:t>
      </w:r>
    </w:p>
    <w:p w:rsidR="004745EC" w:rsidRPr="0078121D" w:rsidRDefault="004745EC" w:rsidP="004745EC">
      <w:pPr>
        <w:pStyle w:val="ListParagraph"/>
        <w:numPr>
          <w:ilvl w:val="0"/>
          <w:numId w:val="1"/>
        </w:numPr>
        <w:spacing w:after="0"/>
        <w:ind w:left="1080"/>
      </w:pPr>
      <w:r w:rsidRPr="00A47130">
        <w:t>Provide, develop or source techniques</w:t>
      </w:r>
      <w:r>
        <w:t xml:space="preserve">, </w:t>
      </w:r>
      <w:r w:rsidRPr="0078121D">
        <w:t>tools and methodology to develop and run small collaborative enterprises.</w:t>
      </w:r>
    </w:p>
    <w:p w:rsidR="005E1D9E" w:rsidRPr="0078121D" w:rsidRDefault="005E1D9E" w:rsidP="005E1D9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47130">
        <w:rPr>
          <w:b/>
        </w:rPr>
        <w:t>Train the trainer:</w:t>
      </w:r>
      <w:r>
        <w:rPr>
          <w:b/>
        </w:rPr>
        <w:t xml:space="preserve"> </w:t>
      </w:r>
      <w:r w:rsidRPr="0078121D">
        <w:rPr>
          <w:b/>
        </w:rPr>
        <w:t>Develop skills in ESPERA networks to support the growth of women-owned small businesses</w:t>
      </w:r>
    </w:p>
    <w:p w:rsidR="005E1D9E" w:rsidRPr="0078121D" w:rsidRDefault="005E1D9E" w:rsidP="005E1D9E">
      <w:pPr>
        <w:pStyle w:val="ListParagraph"/>
        <w:numPr>
          <w:ilvl w:val="0"/>
          <w:numId w:val="1"/>
        </w:numPr>
        <w:spacing w:after="0"/>
        <w:ind w:left="1080"/>
      </w:pPr>
      <w:r w:rsidRPr="0078121D">
        <w:t>Accomplish this skills development through training, experiential learning, coaching and shadowing of individual loan participants and network leaders.</w:t>
      </w:r>
      <w:r>
        <w:t xml:space="preserve"> </w:t>
      </w:r>
    </w:p>
    <w:p w:rsidR="005E1D9E" w:rsidRPr="0078121D" w:rsidRDefault="005E1D9E" w:rsidP="005E1D9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8121D">
        <w:rPr>
          <w:b/>
        </w:rPr>
        <w:t>Evaluation and metrics</w:t>
      </w:r>
    </w:p>
    <w:p w:rsidR="005E1D9E" w:rsidRPr="0078121D" w:rsidRDefault="004745EC" w:rsidP="004745EC">
      <w:pPr>
        <w:pStyle w:val="ListParagraph"/>
        <w:spacing w:after="0"/>
        <w:ind w:left="1080"/>
        <w:rPr>
          <w:b/>
        </w:rPr>
      </w:pPr>
      <w:r>
        <w:t>C</w:t>
      </w:r>
      <w:r w:rsidR="005E1D9E" w:rsidRPr="0078121D">
        <w:t>ollect data to measure progress, i</w:t>
      </w:r>
      <w:r>
        <w:t>t help women, l</w:t>
      </w:r>
      <w:r w:rsidR="005E1D9E" w:rsidRPr="0078121D">
        <w:t xml:space="preserve">ocal women’s groups and Mary’s Pence staff </w:t>
      </w:r>
      <w:r>
        <w:t>improve the program</w:t>
      </w:r>
      <w:r w:rsidR="005E1D9E" w:rsidRPr="0078121D">
        <w:t>.</w:t>
      </w:r>
    </w:p>
    <w:p w:rsidR="005E1D9E" w:rsidRPr="0078121D" w:rsidRDefault="005E1D9E" w:rsidP="005E1D9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8121D">
        <w:rPr>
          <w:b/>
        </w:rPr>
        <w:t>Coordinate</w:t>
      </w:r>
      <w:r>
        <w:rPr>
          <w:b/>
        </w:rPr>
        <w:t xml:space="preserve"> and</w:t>
      </w:r>
      <w:r w:rsidRPr="0078121D">
        <w:rPr>
          <w:b/>
        </w:rPr>
        <w:t xml:space="preserve"> collaborate with all stakeholders</w:t>
      </w:r>
    </w:p>
    <w:p w:rsidR="005E1D9E" w:rsidRPr="0078121D" w:rsidRDefault="005E1D9E" w:rsidP="005E1D9E">
      <w:pPr>
        <w:pStyle w:val="ListParagraph"/>
        <w:numPr>
          <w:ilvl w:val="0"/>
          <w:numId w:val="1"/>
        </w:numPr>
        <w:spacing w:after="0"/>
        <w:ind w:left="1080"/>
      </w:pPr>
      <w:r w:rsidRPr="0078121D">
        <w:t>Work as a team with all ESPERA staff – to plan and coordinate work, to shape the program, and to learn and share with each other.</w:t>
      </w:r>
    </w:p>
    <w:p w:rsidR="005E1D9E" w:rsidRPr="0078121D" w:rsidRDefault="005E1D9E" w:rsidP="005E1D9E">
      <w:pPr>
        <w:pStyle w:val="ListParagraph"/>
        <w:numPr>
          <w:ilvl w:val="0"/>
          <w:numId w:val="1"/>
        </w:numPr>
        <w:spacing w:after="0"/>
        <w:ind w:left="1080"/>
      </w:pPr>
      <w:r w:rsidRPr="0078121D">
        <w:t>Sharing stories, etc., with Mary’s Pence staff for use with donors.</w:t>
      </w:r>
    </w:p>
    <w:p w:rsidR="005E1D9E" w:rsidRPr="0078121D" w:rsidRDefault="005E1D9E" w:rsidP="005E1D9E">
      <w:pPr>
        <w:pStyle w:val="ListParagraph"/>
        <w:numPr>
          <w:ilvl w:val="0"/>
          <w:numId w:val="1"/>
        </w:numPr>
        <w:spacing w:after="0"/>
        <w:ind w:left="1080"/>
      </w:pPr>
      <w:r w:rsidRPr="0078121D">
        <w:t xml:space="preserve">Identify in-country experts to </w:t>
      </w:r>
      <w:r w:rsidRPr="00A47130">
        <w:t>collaborate and/or contract with on</w:t>
      </w:r>
      <w:r w:rsidRPr="0078121D">
        <w:t xml:space="preserve"> technical or legal issues.</w:t>
      </w:r>
    </w:p>
    <w:p w:rsidR="005E1D9E" w:rsidRDefault="005E1D9E" w:rsidP="00A437DE">
      <w:pPr>
        <w:spacing w:after="0"/>
        <w:rPr>
          <w:b/>
          <w:u w:val="single"/>
        </w:rPr>
      </w:pPr>
    </w:p>
    <w:p w:rsidR="00A437DE" w:rsidRPr="00F14E5C" w:rsidRDefault="00A437DE" w:rsidP="00A437DE">
      <w:pPr>
        <w:spacing w:after="0"/>
        <w:rPr>
          <w:b/>
          <w:u w:val="single"/>
        </w:rPr>
      </w:pPr>
      <w:r>
        <w:rPr>
          <w:b/>
          <w:u w:val="single"/>
        </w:rPr>
        <w:t>Education</w:t>
      </w:r>
    </w:p>
    <w:p w:rsidR="00A437DE" w:rsidRDefault="00A437DE" w:rsidP="00A437DE">
      <w:pPr>
        <w:spacing w:after="0"/>
        <w:ind w:left="360"/>
      </w:pPr>
      <w:r>
        <w:t>Bachelor’s degree</w:t>
      </w:r>
      <w:r w:rsidR="005E2E38">
        <w:t xml:space="preserve"> or commensurate life experience.</w:t>
      </w:r>
    </w:p>
    <w:p w:rsidR="00987F75" w:rsidRDefault="00987F75" w:rsidP="00A437DE">
      <w:pPr>
        <w:spacing w:after="0"/>
        <w:rPr>
          <w:b/>
          <w:u w:val="single"/>
        </w:rPr>
      </w:pPr>
    </w:p>
    <w:p w:rsidR="00A437DE" w:rsidRDefault="00A437DE" w:rsidP="00A437DE">
      <w:pPr>
        <w:spacing w:after="0"/>
        <w:rPr>
          <w:b/>
          <w:u w:val="single"/>
        </w:rPr>
      </w:pPr>
      <w:r>
        <w:rPr>
          <w:b/>
          <w:u w:val="single"/>
        </w:rPr>
        <w:t>Knowledge, Skills and Abilities</w:t>
      </w:r>
    </w:p>
    <w:p w:rsidR="005E2E38" w:rsidRDefault="00FD667A" w:rsidP="000507ED">
      <w:pPr>
        <w:pStyle w:val="ListParagraph"/>
        <w:numPr>
          <w:ilvl w:val="0"/>
          <w:numId w:val="1"/>
        </w:numPr>
        <w:spacing w:after="0"/>
        <w:ind w:left="720"/>
      </w:pPr>
      <w:r w:rsidRPr="00E76AE0">
        <w:lastRenderedPageBreak/>
        <w:t>E</w:t>
      </w:r>
      <w:r w:rsidR="00A437DE" w:rsidRPr="00E76AE0">
        <w:t>xperience</w:t>
      </w:r>
      <w:r w:rsidRPr="00E76AE0">
        <w:t xml:space="preserve"> with</w:t>
      </w:r>
      <w:r w:rsidR="00A437DE" w:rsidRPr="00E76AE0">
        <w:t xml:space="preserve"> principles and practices of small businesses</w:t>
      </w:r>
      <w:r w:rsidRPr="00E76AE0">
        <w:t>;</w:t>
      </w:r>
      <w:r w:rsidR="00A437DE" w:rsidRPr="00E76AE0">
        <w:t xml:space="preserve"> project planning, implementation and evaluation</w:t>
      </w:r>
    </w:p>
    <w:p w:rsidR="000507ED" w:rsidRPr="00E76AE0" w:rsidRDefault="00987F75" w:rsidP="000507ED">
      <w:pPr>
        <w:pStyle w:val="ListParagraph"/>
        <w:numPr>
          <w:ilvl w:val="0"/>
          <w:numId w:val="1"/>
        </w:numPr>
        <w:spacing w:after="0"/>
        <w:ind w:left="720"/>
      </w:pPr>
      <w:r>
        <w:t>Ability to c</w:t>
      </w:r>
      <w:r w:rsidR="00FD667A" w:rsidRPr="00E76AE0">
        <w:t xml:space="preserve">oach </w:t>
      </w:r>
      <w:r w:rsidR="00A437DE" w:rsidRPr="00E76AE0">
        <w:t>individuals and</w:t>
      </w:r>
      <w:r w:rsidR="00FD667A" w:rsidRPr="00E76AE0">
        <w:t xml:space="preserve"> facilitating </w:t>
      </w:r>
      <w:r w:rsidR="00A437DE" w:rsidRPr="00E76AE0">
        <w:t xml:space="preserve">group discussions. </w:t>
      </w:r>
    </w:p>
    <w:p w:rsidR="000507ED" w:rsidRDefault="000507ED" w:rsidP="000507ED">
      <w:pPr>
        <w:pStyle w:val="ListParagraph"/>
        <w:numPr>
          <w:ilvl w:val="0"/>
          <w:numId w:val="1"/>
        </w:numPr>
        <w:spacing w:after="0"/>
        <w:ind w:left="720"/>
      </w:pPr>
      <w:r w:rsidRPr="00E76AE0">
        <w:t xml:space="preserve">Experience working with women with varying life experiences and education levels, including low-income rural women with little </w:t>
      </w:r>
      <w:r w:rsidR="005E2E38">
        <w:t>formal schooling</w:t>
      </w:r>
      <w:r w:rsidRPr="00E76AE0">
        <w:t>.</w:t>
      </w:r>
    </w:p>
    <w:p w:rsidR="004745EC" w:rsidRDefault="004745EC" w:rsidP="000507ED">
      <w:pPr>
        <w:pStyle w:val="ListParagraph"/>
        <w:numPr>
          <w:ilvl w:val="0"/>
          <w:numId w:val="1"/>
        </w:numPr>
        <w:spacing w:after="0"/>
        <w:ind w:left="720"/>
      </w:pPr>
      <w:r>
        <w:t>Ability to build trust with women business owners and leaders of the local groups.</w:t>
      </w:r>
    </w:p>
    <w:p w:rsidR="004745EC" w:rsidRPr="00E76AE0" w:rsidRDefault="004745EC" w:rsidP="000507ED">
      <w:pPr>
        <w:pStyle w:val="ListParagraph"/>
        <w:numPr>
          <w:ilvl w:val="0"/>
          <w:numId w:val="1"/>
        </w:numPr>
        <w:spacing w:after="0"/>
        <w:ind w:left="720"/>
      </w:pPr>
      <w:r>
        <w:t>Ability to listen, collaborate and find consensus.</w:t>
      </w:r>
    </w:p>
    <w:p w:rsidR="00A437DE" w:rsidRPr="00202706" w:rsidRDefault="00A437DE" w:rsidP="00A437DE">
      <w:pPr>
        <w:spacing w:after="0"/>
        <w:ind w:left="360"/>
      </w:pPr>
    </w:p>
    <w:p w:rsidR="00A437DE" w:rsidRPr="00F14E5C" w:rsidRDefault="00A437DE" w:rsidP="00A437DE">
      <w:pPr>
        <w:spacing w:after="0"/>
        <w:rPr>
          <w:b/>
          <w:u w:val="single"/>
        </w:rPr>
      </w:pPr>
      <w:r w:rsidRPr="00F14E5C">
        <w:rPr>
          <w:b/>
          <w:u w:val="single"/>
        </w:rPr>
        <w:t>Characteristics</w:t>
      </w:r>
    </w:p>
    <w:p w:rsidR="00A437DE" w:rsidRPr="00E319B3" w:rsidRDefault="00A437DE" w:rsidP="00094446">
      <w:pPr>
        <w:spacing w:after="0"/>
        <w:ind w:left="360"/>
      </w:pPr>
      <w:r w:rsidRPr="00F14E5C">
        <w:t xml:space="preserve">Bilingual Spanish-English </w:t>
      </w:r>
      <w:r w:rsidR="005E2E38">
        <w:t>helpful</w:t>
      </w:r>
      <w:r>
        <w:t xml:space="preserve">. Demonstrated passion for </w:t>
      </w:r>
      <w:r w:rsidRPr="00F14E5C">
        <w:t>women’s empowerment and economic development</w:t>
      </w:r>
      <w:r>
        <w:t xml:space="preserve">. </w:t>
      </w:r>
    </w:p>
    <w:p w:rsidR="00987F75" w:rsidRDefault="00987F75" w:rsidP="00A437DE">
      <w:pPr>
        <w:spacing w:after="0"/>
        <w:rPr>
          <w:b/>
          <w:u w:val="single"/>
        </w:rPr>
      </w:pPr>
    </w:p>
    <w:p w:rsidR="00A437DE" w:rsidRPr="00A87FFD" w:rsidRDefault="00A437DE" w:rsidP="00A437DE">
      <w:pPr>
        <w:spacing w:after="0"/>
        <w:rPr>
          <w:b/>
          <w:u w:val="single"/>
        </w:rPr>
      </w:pPr>
      <w:r w:rsidRPr="00A87FFD">
        <w:rPr>
          <w:b/>
          <w:u w:val="single"/>
        </w:rPr>
        <w:t>Work Environment</w:t>
      </w:r>
    </w:p>
    <w:p w:rsidR="005E2E38" w:rsidRDefault="005E2E38" w:rsidP="00DC1658">
      <w:pPr>
        <w:spacing w:after="0"/>
        <w:ind w:left="360"/>
      </w:pPr>
      <w:r>
        <w:t xml:space="preserve">Full time with flexible hours. </w:t>
      </w:r>
    </w:p>
    <w:p w:rsidR="005E2E38" w:rsidRDefault="005E2E38" w:rsidP="00DC1658">
      <w:pPr>
        <w:spacing w:after="0"/>
        <w:ind w:left="360"/>
        <w:rPr>
          <w:rStyle w:val="hps"/>
        </w:rPr>
      </w:pPr>
      <w:r>
        <w:t xml:space="preserve">The </w:t>
      </w:r>
      <w:r w:rsidRPr="00E223C6">
        <w:rPr>
          <w:rFonts w:ascii="Calibri" w:hAnsi="Calibri"/>
        </w:rPr>
        <w:t xml:space="preserve">ESPERA </w:t>
      </w:r>
      <w:r>
        <w:rPr>
          <w:rStyle w:val="hps"/>
        </w:rPr>
        <w:t>staff</w:t>
      </w:r>
      <w:r>
        <w:t xml:space="preserve"> </w:t>
      </w:r>
      <w:r>
        <w:rPr>
          <w:rStyle w:val="hps"/>
        </w:rPr>
        <w:t>works as a team</w:t>
      </w:r>
      <w:r>
        <w:t xml:space="preserve">, working closely </w:t>
      </w:r>
      <w:r>
        <w:rPr>
          <w:rStyle w:val="hps"/>
        </w:rPr>
        <w:t>together and with</w:t>
      </w:r>
      <w:r>
        <w:t xml:space="preserve"> </w:t>
      </w:r>
      <w:r>
        <w:rPr>
          <w:rStyle w:val="hps"/>
        </w:rPr>
        <w:t xml:space="preserve">the Executive Director. </w:t>
      </w:r>
    </w:p>
    <w:p w:rsidR="005E2E38" w:rsidRDefault="005E2E38" w:rsidP="00DC1658">
      <w:pPr>
        <w:spacing w:after="0"/>
        <w:ind w:left="360"/>
        <w:rPr>
          <w:rStyle w:val="hps"/>
        </w:rPr>
      </w:pPr>
      <w:r>
        <w:rPr>
          <w:rStyle w:val="hps"/>
        </w:rPr>
        <w:t>Travel in Centr</w:t>
      </w:r>
      <w:r w:rsidR="00225C26">
        <w:rPr>
          <w:rStyle w:val="hps"/>
        </w:rPr>
        <w:t>al America and Mexico, between 10</w:t>
      </w:r>
      <w:r>
        <w:rPr>
          <w:rStyle w:val="hps"/>
        </w:rPr>
        <w:t xml:space="preserve">% to </w:t>
      </w:r>
      <w:r w:rsidR="00225C26">
        <w:rPr>
          <w:rStyle w:val="hps"/>
        </w:rPr>
        <w:t>15</w:t>
      </w:r>
      <w:bookmarkStart w:id="0" w:name="_GoBack"/>
      <w:bookmarkEnd w:id="0"/>
      <w:r>
        <w:rPr>
          <w:rStyle w:val="hps"/>
        </w:rPr>
        <w:t>% time.</w:t>
      </w:r>
    </w:p>
    <w:p w:rsidR="00777175" w:rsidRPr="00F14E5C" w:rsidRDefault="005E2E38" w:rsidP="00DC1658">
      <w:pPr>
        <w:spacing w:after="0"/>
        <w:ind w:left="360"/>
      </w:pPr>
      <w:r>
        <w:t>The indi</w:t>
      </w:r>
      <w:r w:rsidR="00526663">
        <w:t xml:space="preserve">vidual hired for this role will ideally be from the Mesoamerica region, and will work from home in the region when not traveling. </w:t>
      </w:r>
    </w:p>
    <w:p w:rsidR="00987F75" w:rsidRDefault="00987F75" w:rsidP="00526663">
      <w:pPr>
        <w:spacing w:after="0"/>
        <w:rPr>
          <w:b/>
          <w:u w:val="single"/>
        </w:rPr>
      </w:pPr>
    </w:p>
    <w:p w:rsidR="00A437DE" w:rsidRPr="00641D4A" w:rsidRDefault="00A437DE" w:rsidP="00526663">
      <w:pPr>
        <w:spacing w:after="0"/>
        <w:rPr>
          <w:b/>
          <w:u w:val="single"/>
        </w:rPr>
      </w:pPr>
      <w:r w:rsidRPr="00641D4A">
        <w:rPr>
          <w:b/>
          <w:u w:val="single"/>
        </w:rPr>
        <w:t>Compensation</w:t>
      </w:r>
    </w:p>
    <w:p w:rsidR="00777175" w:rsidRDefault="00A437DE" w:rsidP="00A437DE">
      <w:pPr>
        <w:spacing w:after="0"/>
        <w:ind w:left="360"/>
      </w:pPr>
      <w:r w:rsidRPr="00F14E5C">
        <w:t>Commensurate with experience</w:t>
      </w:r>
      <w:r>
        <w:t xml:space="preserve">, annual contract renegotiated each year. </w:t>
      </w:r>
    </w:p>
    <w:sectPr w:rsidR="00777175" w:rsidSect="000C618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004E"/>
    <w:multiLevelType w:val="hybridMultilevel"/>
    <w:tmpl w:val="E3803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766D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1E49"/>
    <w:multiLevelType w:val="hybridMultilevel"/>
    <w:tmpl w:val="2D78DCDA"/>
    <w:lvl w:ilvl="0" w:tplc="166A401E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DE"/>
    <w:rsid w:val="0000797A"/>
    <w:rsid w:val="000507ED"/>
    <w:rsid w:val="000639B5"/>
    <w:rsid w:val="00094446"/>
    <w:rsid w:val="000C6181"/>
    <w:rsid w:val="001753E9"/>
    <w:rsid w:val="00225C26"/>
    <w:rsid w:val="00244296"/>
    <w:rsid w:val="002769CA"/>
    <w:rsid w:val="004745EC"/>
    <w:rsid w:val="00475CA5"/>
    <w:rsid w:val="004C09E7"/>
    <w:rsid w:val="004C66FE"/>
    <w:rsid w:val="00502340"/>
    <w:rsid w:val="00526663"/>
    <w:rsid w:val="005321D4"/>
    <w:rsid w:val="0055286E"/>
    <w:rsid w:val="005E1D9E"/>
    <w:rsid w:val="005E2E38"/>
    <w:rsid w:val="0065122D"/>
    <w:rsid w:val="0067290D"/>
    <w:rsid w:val="00777175"/>
    <w:rsid w:val="008452A4"/>
    <w:rsid w:val="00924F3B"/>
    <w:rsid w:val="00987F75"/>
    <w:rsid w:val="009B22B5"/>
    <w:rsid w:val="009C51DE"/>
    <w:rsid w:val="009F463A"/>
    <w:rsid w:val="00A06757"/>
    <w:rsid w:val="00A403FF"/>
    <w:rsid w:val="00A437DE"/>
    <w:rsid w:val="00B17305"/>
    <w:rsid w:val="00BA45EF"/>
    <w:rsid w:val="00D4254C"/>
    <w:rsid w:val="00DB204E"/>
    <w:rsid w:val="00DC1658"/>
    <w:rsid w:val="00DE5B37"/>
    <w:rsid w:val="00E319B3"/>
    <w:rsid w:val="00E35741"/>
    <w:rsid w:val="00E76AE0"/>
    <w:rsid w:val="00E77366"/>
    <w:rsid w:val="00EA56F6"/>
    <w:rsid w:val="00EA6B05"/>
    <w:rsid w:val="00F71CF1"/>
    <w:rsid w:val="00FB5A41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68523-688F-4451-87CF-1D37CE2E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7DE"/>
    <w:pPr>
      <w:ind w:left="720"/>
      <w:contextualSpacing/>
    </w:pPr>
  </w:style>
  <w:style w:type="character" w:styleId="Hyperlink">
    <w:name w:val="Hyperlink"/>
    <w:basedOn w:val="DefaultParagraphFont"/>
    <w:rsid w:val="00A437DE"/>
    <w:rPr>
      <w:color w:val="0000FF"/>
      <w:u w:val="single"/>
    </w:rPr>
  </w:style>
  <w:style w:type="character" w:customStyle="1" w:styleId="hps">
    <w:name w:val="hps"/>
    <w:basedOn w:val="DefaultParagraphFont"/>
    <w:rsid w:val="009F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dalarios@yahoo.com.mx" TargetMode="External"/><Relationship Id="rId5" Type="http://schemas.openxmlformats.org/officeDocument/2006/relationships/hyperlink" Target="mailto:katherine@maryspe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Wojtan</dc:creator>
  <cp:lastModifiedBy>Katherine Wojtan</cp:lastModifiedBy>
  <cp:revision>5</cp:revision>
  <cp:lastPrinted>2015-02-03T16:47:00Z</cp:lastPrinted>
  <dcterms:created xsi:type="dcterms:W3CDTF">2018-01-04T17:01:00Z</dcterms:created>
  <dcterms:modified xsi:type="dcterms:W3CDTF">2018-01-08T22:56:00Z</dcterms:modified>
</cp:coreProperties>
</file>